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Brooke Laird </w:t>
      </w:r>
    </w:p>
    <w:p w:rsidR="00000000" w:rsidDel="00000000" w:rsidP="00000000" w:rsidRDefault="00000000" w:rsidRPr="00000000" w14:paraId="0000000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GEOG 0310: Conservation Planning </w:t>
      </w:r>
    </w:p>
    <w:p w:rsidR="00000000" w:rsidDel="00000000" w:rsidP="00000000" w:rsidRDefault="00000000" w:rsidRPr="00000000" w14:paraId="0000000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Last edited December 7 2021</w:t>
      </w:r>
    </w:p>
    <w:p w:rsidR="00000000" w:rsidDel="00000000" w:rsidP="00000000" w:rsidRDefault="00000000" w:rsidRPr="00000000" w14:paraId="0000000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5">
      <w:pPr>
        <w:ind w:left="2160" w:firstLine="72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Trails and Routes in Middlebury</w:t>
      </w:r>
    </w:p>
    <w:p w:rsidR="00000000" w:rsidDel="00000000" w:rsidP="00000000" w:rsidRDefault="00000000" w:rsidRPr="00000000" w14:paraId="00000006">
      <w:pPr>
        <w:ind w:left="2160" w:firstLine="720"/>
        <w:jc w:val="lef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With a community that is constantly changing in size and demographic, Middlebury must continue to provide inclusive recreational opportunities that allow residents and visitors to engage with the landscape in sustainable and fulfilling ways.</w:t>
      </w:r>
      <w:r w:rsidDel="00000000" w:rsidR="00000000" w:rsidRPr="00000000">
        <w:rPr>
          <w:rtl w:val="0"/>
        </w:rPr>
      </w:r>
    </w:p>
    <w:p w:rsidR="00000000" w:rsidDel="00000000" w:rsidP="00000000" w:rsidRDefault="00000000" w:rsidRPr="00000000" w14:paraId="00000008">
      <w:pPr>
        <w:ind w:firstLine="72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09">
      <w:pPr>
        <w:ind w:left="0" w:firstLine="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Problem</w:t>
      </w:r>
      <w:r w:rsidDel="00000000" w:rsidR="00000000" w:rsidRPr="00000000">
        <w:rPr>
          <w:rFonts w:ascii="Times New Roman" w:cs="Times New Roman" w:eastAsia="Times New Roman" w:hAnsi="Times New Roman"/>
          <w:b w:val="1"/>
          <w:sz w:val="26"/>
          <w:szCs w:val="26"/>
          <w:rtl w:val="0"/>
        </w:rPr>
        <w:t xml:space="preserve">s</w:t>
      </w:r>
    </w:p>
    <w:p w:rsidR="00000000" w:rsidDel="00000000" w:rsidP="00000000" w:rsidRDefault="00000000" w:rsidRPr="00000000" w14:paraId="0000000A">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Residents of Middlebury utilize public access trails in a number of recreational ways. In order for public access trails to remain accessible, safe, and sustainable, there are certain obstacles that must be addressed.</w:t>
      </w:r>
    </w:p>
    <w:p w:rsidR="00000000" w:rsidDel="00000000" w:rsidP="00000000" w:rsidRDefault="00000000" w:rsidRPr="00000000" w14:paraId="0000000B">
      <w:pPr>
        <w:numPr>
          <w:ilvl w:val="0"/>
          <w:numId w:val="2"/>
        </w:numPr>
        <w:ind w:left="72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Property laws and the culture of private property in Vermont does not favor public access trails:</w:t>
      </w:r>
    </w:p>
    <w:p w:rsidR="00000000" w:rsidDel="00000000" w:rsidP="00000000" w:rsidRDefault="00000000" w:rsidRPr="00000000" w14:paraId="0000000C">
      <w:pPr>
        <w:numPr>
          <w:ilvl w:val="1"/>
          <w:numId w:val="2"/>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Vermont has high levels of property protection, and many private landowners are uninterested in having people on their land for recreation. This makes it difficult to expand existing trail networks such as the TAM. </w:t>
      </w:r>
    </w:p>
    <w:p w:rsidR="00000000" w:rsidDel="00000000" w:rsidP="00000000" w:rsidRDefault="00000000" w:rsidRPr="00000000" w14:paraId="0000000D">
      <w:pPr>
        <w:numPr>
          <w:ilvl w:val="1"/>
          <w:numId w:val="2"/>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Besides conservation easements, there are minimal incentives for landowners to set aside land for public access.</w:t>
      </w:r>
    </w:p>
    <w:p w:rsidR="00000000" w:rsidDel="00000000" w:rsidP="00000000" w:rsidRDefault="00000000" w:rsidRPr="00000000" w14:paraId="0000000E">
      <w:pPr>
        <w:numPr>
          <w:ilvl w:val="0"/>
          <w:numId w:val="2"/>
        </w:numPr>
        <w:ind w:left="72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As a car dependent town, many Middlebury residents cannot access recreational areas without access to a vehicle</w:t>
      </w:r>
    </w:p>
    <w:p w:rsidR="00000000" w:rsidDel="00000000" w:rsidP="00000000" w:rsidRDefault="00000000" w:rsidRPr="00000000" w14:paraId="0000000F">
      <w:pPr>
        <w:numPr>
          <w:ilvl w:val="1"/>
          <w:numId w:val="2"/>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Middlebury is continuing to expand in population, along with the need for increased housing. With the expansion of new housing development, Middlebury must consider if new housing developments are in a reasonable distance to public access trails. </w:t>
      </w:r>
      <w:r w:rsidDel="00000000" w:rsidR="00000000" w:rsidRPr="00000000">
        <w:rPr>
          <w:rtl w:val="0"/>
        </w:rPr>
      </w:r>
    </w:p>
    <w:p w:rsidR="00000000" w:rsidDel="00000000" w:rsidP="00000000" w:rsidRDefault="00000000" w:rsidRPr="00000000" w14:paraId="00000010">
      <w:pPr>
        <w:ind w:left="0" w:firstLine="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1">
      <w:pPr>
        <w:ind w:left="0" w:firstLine="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Goals</w:t>
      </w:r>
      <w:r w:rsidDel="00000000" w:rsidR="00000000" w:rsidRPr="00000000">
        <w:rPr>
          <w:rtl w:val="0"/>
        </w:rPr>
      </w:r>
    </w:p>
    <w:p w:rsidR="00000000" w:rsidDel="00000000" w:rsidP="00000000" w:rsidRDefault="00000000" w:rsidRPr="00000000" w14:paraId="00000012">
      <w:pPr>
        <w:numPr>
          <w:ilvl w:val="0"/>
          <w:numId w:val="3"/>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Every Middlebury resident can enjoy public recreation within a comfortable walk or bike ride from their home</w:t>
      </w:r>
    </w:p>
    <w:p w:rsidR="00000000" w:rsidDel="00000000" w:rsidP="00000000" w:rsidRDefault="00000000" w:rsidRPr="00000000" w14:paraId="00000013">
      <w:pPr>
        <w:numPr>
          <w:ilvl w:val="0"/>
          <w:numId w:val="3"/>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Middlebury has enough variation in its recreational trails so that trails are accessible to a wide range of ages, skills, and interests. </w:t>
      </w:r>
    </w:p>
    <w:p w:rsidR="00000000" w:rsidDel="00000000" w:rsidP="00000000" w:rsidRDefault="00000000" w:rsidRPr="00000000" w14:paraId="00000014">
      <w:pPr>
        <w:numPr>
          <w:ilvl w:val="0"/>
          <w:numId w:val="3"/>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Future trail development is planned in a sustainable way, assuring the natural environment receives minimal impact. </w:t>
      </w:r>
    </w:p>
    <w:p w:rsidR="00000000" w:rsidDel="00000000" w:rsidP="00000000" w:rsidRDefault="00000000" w:rsidRPr="00000000" w14:paraId="00000015">
      <w:pPr>
        <w:ind w:left="720" w:firstLine="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6">
      <w:pPr>
        <w:ind w:left="0" w:firstLine="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Plan</w:t>
      </w:r>
    </w:p>
    <w:p w:rsidR="00000000" w:rsidDel="00000000" w:rsidP="00000000" w:rsidRDefault="00000000" w:rsidRPr="00000000" w14:paraId="00000017">
      <w:pPr>
        <w:ind w:left="0" w:firstLine="0"/>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tl w:val="0"/>
        </w:rPr>
        <w:t xml:space="preserve">By analyzing the walkability to trail access points across the town, we can then identify areas that are underserved. Furthermore, considering the types of residential buildings that fall in underserved areas helps identify problems of recreational and environmental justice in Middlebury. </w:t>
      </w:r>
    </w:p>
    <w:p w:rsidR="00000000" w:rsidDel="00000000" w:rsidP="00000000" w:rsidRDefault="00000000" w:rsidRPr="00000000" w14:paraId="00000018">
      <w:pPr>
        <w:ind w:left="0" w:firstLine="0"/>
        <w:rPr>
          <w:rFonts w:ascii="Times New Roman" w:cs="Times New Roman" w:eastAsia="Times New Roman" w:hAnsi="Times New Roman"/>
          <w:i w:val="1"/>
          <w:sz w:val="26"/>
          <w:szCs w:val="26"/>
        </w:rPr>
      </w:pPr>
      <w:r w:rsidDel="00000000" w:rsidR="00000000" w:rsidRPr="00000000">
        <w:rPr>
          <w:rtl w:val="0"/>
        </w:rPr>
      </w:r>
    </w:p>
    <w:p w:rsidR="00000000" w:rsidDel="00000000" w:rsidP="00000000" w:rsidRDefault="00000000" w:rsidRPr="00000000" w14:paraId="00000019">
      <w:pPr>
        <w:ind w:left="0" w:firstLine="0"/>
        <w:rPr>
          <w:rFonts w:ascii="Times New Roman" w:cs="Times New Roman" w:eastAsia="Times New Roman" w:hAnsi="Times New Roman"/>
          <w:i w:val="1"/>
          <w:sz w:val="26"/>
          <w:szCs w:val="26"/>
        </w:rPr>
      </w:pPr>
      <w:r w:rsidDel="00000000" w:rsidR="00000000" w:rsidRPr="00000000">
        <w:rPr>
          <w:rtl w:val="0"/>
        </w:rPr>
      </w:r>
    </w:p>
    <w:p w:rsidR="00000000" w:rsidDel="00000000" w:rsidP="00000000" w:rsidRDefault="00000000" w:rsidRPr="00000000" w14:paraId="0000001A">
      <w:pPr>
        <w:ind w:left="0" w:firstLine="0"/>
        <w:rPr>
          <w:rFonts w:ascii="Times New Roman" w:cs="Times New Roman" w:eastAsia="Times New Roman" w:hAnsi="Times New Roman"/>
          <w:i w:val="1"/>
          <w:sz w:val="26"/>
          <w:szCs w:val="26"/>
        </w:rPr>
      </w:pPr>
      <w:r w:rsidDel="00000000" w:rsidR="00000000" w:rsidRPr="00000000">
        <w:rPr>
          <w:rtl w:val="0"/>
        </w:rPr>
      </w:r>
    </w:p>
    <w:p w:rsidR="00000000" w:rsidDel="00000000" w:rsidP="00000000" w:rsidRDefault="00000000" w:rsidRPr="00000000" w14:paraId="0000001B">
      <w:pPr>
        <w:ind w:left="0" w:firstLine="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Related Conservation Elements:</w:t>
      </w:r>
    </w:p>
    <w:p w:rsidR="00000000" w:rsidDel="00000000" w:rsidP="00000000" w:rsidRDefault="00000000" w:rsidRPr="00000000" w14:paraId="0000001C">
      <w:pPr>
        <w:ind w:left="0" w:firstLine="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1D">
      <w:pPr>
        <w:ind w:left="0" w:firstLine="72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The relationship between public access trails and other elements of this conservation plan is incredibly nuanced. On one hand, the existence of public access trails across a variety of natural communities, habitats, and land cover types within the town of Middlebury serves as a tool for increased community engagement with the natural landscape. This engagement--which often consists of minimal impact activities such as walking--helps increase sense of place, connection to the environment, and desire for future conservation efforts. </w:t>
      </w:r>
    </w:p>
    <w:p w:rsidR="00000000" w:rsidDel="00000000" w:rsidP="00000000" w:rsidRDefault="00000000" w:rsidRPr="00000000" w14:paraId="0000001E">
      <w:pPr>
        <w:ind w:left="0" w:firstLine="72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However, the presence of trail networks will always be less desirable for the natural environment than conserving the land. Does this mean that the relationship between, an element like floodplain forests and public access trails is negative because a floodplain forest would exist in a more natural state without the fragmentation caused by trails? Or should the relationship be categorized as positive due to the significance of trails in locations such as these. </w:t>
      </w:r>
    </w:p>
    <w:p w:rsidR="00000000" w:rsidDel="00000000" w:rsidP="00000000" w:rsidRDefault="00000000" w:rsidRPr="00000000" w14:paraId="0000001F">
      <w:pPr>
        <w:ind w:left="0" w:firstLine="72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For this conservation report, the relationship between public access trails and other environmental elements mentioned in the report should be considered positive as long as trail use is limited to high impact activities (motorized vehicles, mountain biking in some scenarios,) and trails are rerouted to avoid ecologically sensitive areas. Additionally, routine trail maintenance, especially in flood prone and highly trafficked areas, will ensure that the trails are safe, sustainable, and unobtrusive to species in the area. </w:t>
      </w:r>
    </w:p>
    <w:p w:rsidR="00000000" w:rsidDel="00000000" w:rsidP="00000000" w:rsidRDefault="00000000" w:rsidRPr="00000000" w14:paraId="00000020">
      <w:pPr>
        <w:ind w:left="0" w:firstLine="72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1">
      <w:pPr>
        <w:ind w:left="0" w:firstLine="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Positive Connections and Shared Goals:</w:t>
      </w:r>
    </w:p>
    <w:p w:rsidR="00000000" w:rsidDel="00000000" w:rsidP="00000000" w:rsidRDefault="00000000" w:rsidRPr="00000000" w14:paraId="00000022">
      <w:pPr>
        <w:ind w:left="0" w:firstLine="0"/>
        <w:rPr>
          <w:rFonts w:ascii="Times New Roman" w:cs="Times New Roman" w:eastAsia="Times New Roman" w:hAnsi="Times New Roman"/>
          <w:sz w:val="26"/>
          <w:szCs w:val="26"/>
          <w:u w:val="single"/>
        </w:rPr>
      </w:pPr>
      <w:r w:rsidDel="00000000" w:rsidR="00000000" w:rsidRPr="00000000">
        <w:rPr>
          <w:rtl w:val="0"/>
        </w:rPr>
      </w:r>
    </w:p>
    <w:p w:rsidR="00000000" w:rsidDel="00000000" w:rsidP="00000000" w:rsidRDefault="00000000" w:rsidRPr="00000000" w14:paraId="00000023">
      <w:pPr>
        <w:numPr>
          <w:ilvl w:val="0"/>
          <w:numId w:val="4"/>
        </w:numPr>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Identify the location of </w:t>
      </w:r>
      <w:r w:rsidDel="00000000" w:rsidR="00000000" w:rsidRPr="00000000">
        <w:rPr>
          <w:rFonts w:ascii="Times New Roman" w:cs="Times New Roman" w:eastAsia="Times New Roman" w:hAnsi="Times New Roman"/>
          <w:sz w:val="26"/>
          <w:szCs w:val="26"/>
          <w:u w:val="single"/>
          <w:rtl w:val="0"/>
        </w:rPr>
        <w:t xml:space="preserve">scenic viewsheds</w:t>
      </w:r>
      <w:r w:rsidDel="00000000" w:rsidR="00000000" w:rsidRPr="00000000">
        <w:rPr>
          <w:rFonts w:ascii="Times New Roman" w:cs="Times New Roman" w:eastAsia="Times New Roman" w:hAnsi="Times New Roman"/>
          <w:sz w:val="26"/>
          <w:szCs w:val="26"/>
          <w:rtl w:val="0"/>
        </w:rPr>
        <w:t xml:space="preserve"> along public access trails, so recreationalists can enjoy the unique landscape that the Champlain Valley offers.</w:t>
      </w:r>
    </w:p>
    <w:p w:rsidR="00000000" w:rsidDel="00000000" w:rsidP="00000000" w:rsidRDefault="00000000" w:rsidRPr="00000000" w14:paraId="00000024">
      <w:pPr>
        <w:ind w:left="7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4443413" cy="3302766"/>
            <wp:effectExtent b="0" l="0" r="0" t="0"/>
            <wp:docPr id="3"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4443413" cy="3302766"/>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ind w:left="720" w:firstLine="0"/>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tl w:val="0"/>
        </w:rPr>
        <w:t xml:space="preserve">The</w:t>
      </w:r>
      <w:r w:rsidDel="00000000" w:rsidR="00000000" w:rsidRPr="00000000">
        <w:rPr>
          <w:rFonts w:ascii="Times New Roman" w:cs="Times New Roman" w:eastAsia="Times New Roman" w:hAnsi="Times New Roman"/>
          <w:i w:val="1"/>
          <w:sz w:val="26"/>
          <w:szCs w:val="26"/>
          <w:rtl w:val="0"/>
        </w:rPr>
        <w:t xml:space="preserve"> network of trails around Chipman Hill provide users with incredible scenic vistas along their travels. </w:t>
      </w:r>
    </w:p>
    <w:p w:rsidR="00000000" w:rsidDel="00000000" w:rsidP="00000000" w:rsidRDefault="00000000" w:rsidRPr="00000000" w14:paraId="00000026">
      <w:pPr>
        <w:numPr>
          <w:ilvl w:val="0"/>
          <w:numId w:val="4"/>
        </w:numPr>
        <w:ind w:left="720" w:hanging="360"/>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Increase awareness of</w:t>
      </w:r>
      <w:r w:rsidDel="00000000" w:rsidR="00000000" w:rsidRPr="00000000">
        <w:rPr>
          <w:rFonts w:ascii="Times New Roman" w:cs="Times New Roman" w:eastAsia="Times New Roman" w:hAnsi="Times New Roman"/>
          <w:sz w:val="26"/>
          <w:szCs w:val="26"/>
          <w:u w:val="single"/>
          <w:rtl w:val="0"/>
        </w:rPr>
        <w:t xml:space="preserve"> natural communities and habitats,</w:t>
      </w:r>
      <w:r w:rsidDel="00000000" w:rsidR="00000000" w:rsidRPr="00000000">
        <w:rPr>
          <w:rFonts w:ascii="Times New Roman" w:cs="Times New Roman" w:eastAsia="Times New Roman" w:hAnsi="Times New Roman"/>
          <w:sz w:val="26"/>
          <w:szCs w:val="26"/>
          <w:rtl w:val="0"/>
        </w:rPr>
        <w:t xml:space="preserve"> such as Clayplain Forests, Upland Hardwood Forests, and Floodplain Forests,</w:t>
      </w:r>
      <w:r w:rsidDel="00000000" w:rsidR="00000000" w:rsidRPr="00000000">
        <w:rPr>
          <w:rFonts w:ascii="Times New Roman" w:cs="Times New Roman" w:eastAsia="Times New Roman" w:hAnsi="Times New Roman"/>
          <w:sz w:val="26"/>
          <w:szCs w:val="26"/>
          <w:rtl w:val="0"/>
        </w:rPr>
        <w:t xml:space="preserve"> in recreational areas, by publicizing the different habitats that exist in preserved land. The recent conservation of the Hurd Grassland property by MALT is a great example of a public access trail that is a short manageable walk that also provides a great opportunity for birding. </w:t>
      </w:r>
    </w:p>
    <w:p w:rsidR="00000000" w:rsidDel="00000000" w:rsidP="00000000" w:rsidRDefault="00000000" w:rsidRPr="00000000" w14:paraId="00000027">
      <w:pPr>
        <w:numPr>
          <w:ilvl w:val="0"/>
          <w:numId w:val="4"/>
        </w:numPr>
        <w:ind w:left="720" w:hanging="360"/>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The existence of public access trails along </w:t>
      </w:r>
      <w:r w:rsidDel="00000000" w:rsidR="00000000" w:rsidRPr="00000000">
        <w:rPr>
          <w:rFonts w:ascii="Times New Roman" w:cs="Times New Roman" w:eastAsia="Times New Roman" w:hAnsi="Times New Roman"/>
          <w:sz w:val="26"/>
          <w:szCs w:val="26"/>
          <w:u w:val="single"/>
          <w:rtl w:val="0"/>
        </w:rPr>
        <w:t xml:space="preserve">agricultural land</w:t>
      </w:r>
      <w:r w:rsidDel="00000000" w:rsidR="00000000" w:rsidRPr="00000000">
        <w:rPr>
          <w:rFonts w:ascii="Times New Roman" w:cs="Times New Roman" w:eastAsia="Times New Roman" w:hAnsi="Times New Roman"/>
          <w:sz w:val="26"/>
          <w:szCs w:val="26"/>
          <w:rtl w:val="0"/>
        </w:rPr>
        <w:t xml:space="preserve"> (Figure 3) such as the existence of the North Country Trail in Monument Farms land is a landscape connection that allows for land cover to serve multiple uses. </w:t>
      </w:r>
    </w:p>
    <w:p w:rsidR="00000000" w:rsidDel="00000000" w:rsidP="00000000" w:rsidRDefault="00000000" w:rsidRPr="00000000" w14:paraId="00000028">
      <w:pPr>
        <w:ind w:left="720" w:firstLine="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9">
      <w:pPr>
        <w:ind w:left="7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3455533" cy="4253661"/>
            <wp:effectExtent b="0" l="0" r="0" t="0"/>
            <wp:docPr id="1"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3455533" cy="4253661"/>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ind w:left="7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sz w:val="26"/>
          <w:szCs w:val="26"/>
          <w:rtl w:val="0"/>
        </w:rPr>
        <w:t xml:space="preserve">The northernmost section of the TAM, pictured above, crosses through public land managed by MALT, private land owned by Middlebury College, and is home to a number of different natural communities and habitats. Pictured above is the riparian ecosystem along Otter Creek. </w:t>
      </w:r>
      <w:r w:rsidDel="00000000" w:rsidR="00000000" w:rsidRPr="00000000">
        <w:rPr>
          <w:rtl w:val="0"/>
        </w:rPr>
      </w:r>
    </w:p>
    <w:p w:rsidR="00000000" w:rsidDel="00000000" w:rsidP="00000000" w:rsidRDefault="00000000" w:rsidRPr="00000000" w14:paraId="0000002B">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4680307" cy="3427725"/>
            <wp:effectExtent b="0" l="0" r="0" t="0"/>
            <wp:docPr id="2"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4680307" cy="3427725"/>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ind w:firstLine="72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The North Country Trail extension off the TAM crosses through Monument Farms owned land. Trail users get to travel through this unique landscape, an experience unlike many recreational trails in the town or larger area. </w:t>
      </w:r>
    </w:p>
    <w:p w:rsidR="00000000" w:rsidDel="00000000" w:rsidP="00000000" w:rsidRDefault="00000000" w:rsidRPr="00000000" w14:paraId="0000002D">
      <w:pPr>
        <w:ind w:left="0" w:firstLine="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2E">
      <w:pPr>
        <w:ind w:left="0" w:firstLine="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Background </w:t>
      </w:r>
    </w:p>
    <w:p w:rsidR="00000000" w:rsidDel="00000000" w:rsidP="00000000" w:rsidRDefault="00000000" w:rsidRPr="00000000" w14:paraId="0000002F">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Recreational trails and routes are a significant element of life in Middlebury, connecting local residents to the natural environment. As emphasized in the 2019 community values mapping report, residents value their connection to the natural environment through the local trail networks that are available for public use, predominantly the Trail around Middlebury (TAM).</w:t>
      </w:r>
    </w:p>
    <w:p w:rsidR="00000000" w:rsidDel="00000000" w:rsidP="00000000" w:rsidRDefault="00000000" w:rsidRPr="00000000" w14:paraId="00000030">
      <w:pPr>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1">
      <w:pPr>
        <w:ind w:lef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Major Actors in Public Lands:</w:t>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10"/>
        <w:gridCol w:w="3690"/>
        <w:gridCol w:w="3360"/>
        <w:tblGridChange w:id="0">
          <w:tblGrid>
            <w:gridCol w:w="2310"/>
            <w:gridCol w:w="3690"/>
            <w:gridCol w:w="3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Organization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Description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Land Maintained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National Forest Service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federal level organization that manages thousands of recreational trails across the United States.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Middlebury’s Abbey Pond Trail is maintained by the forest service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Vermont Land Trust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VLT holds numerous conservation easements across the state to conserve land. A portion of this conserved land is dedicated to recreational use and public access.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Numerous conservation easements in Middlebury, held by the VLT, include public access trails along the TAM.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Vermont Association of Snow Travelers (VAST)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VAST maintains a number of trails for snowmobiling use during the wintertime.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80% of Vast trails are on private land, through cooperation between VAST and landowners. Middlebury is home to many access points of VAST trails.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Middlebury Area Land Trust (MALT)</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MALT is responsible for the management of many public trails in Middlebury. The organization  also works to conserve important natural landscapes through easements and donations to MALT.</w:t>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Wright Park, Otter Creek Gorge Preserve, Hurd Grassland, Otter View Park, and the 19 mile Trail Around Middlebury (TAM). </w:t>
            </w:r>
          </w:p>
        </w:tc>
      </w:tr>
    </w:tbl>
    <w:p w:rsidR="00000000" w:rsidDel="00000000" w:rsidP="00000000" w:rsidRDefault="00000000" w:rsidRPr="00000000" w14:paraId="00000041">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2">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Considerably the most prominent organization for trail maintenance and development in Middlebury is </w:t>
      </w:r>
      <w:hyperlink r:id="rId9">
        <w:r w:rsidDel="00000000" w:rsidR="00000000" w:rsidRPr="00000000">
          <w:rPr>
            <w:rFonts w:ascii="Times New Roman" w:cs="Times New Roman" w:eastAsia="Times New Roman" w:hAnsi="Times New Roman"/>
            <w:color w:val="1155cc"/>
            <w:sz w:val="24"/>
            <w:szCs w:val="24"/>
            <w:u w:val="single"/>
            <w:rtl w:val="0"/>
          </w:rPr>
          <w:t xml:space="preserve">MALT</w:t>
        </w:r>
      </w:hyperlink>
      <w:r w:rsidDel="00000000" w:rsidR="00000000" w:rsidRPr="00000000">
        <w:rPr>
          <w:rFonts w:ascii="Times New Roman" w:cs="Times New Roman" w:eastAsia="Times New Roman" w:hAnsi="Times New Roman"/>
          <w:sz w:val="24"/>
          <w:szCs w:val="24"/>
          <w:rtl w:val="0"/>
        </w:rPr>
        <w:t xml:space="preserve">, the Middlebury Area Land Trust. The organization published a</w:t>
      </w:r>
      <w:hyperlink r:id="rId10">
        <w:r w:rsidDel="00000000" w:rsidR="00000000" w:rsidRPr="00000000">
          <w:rPr>
            <w:rFonts w:ascii="Times New Roman" w:cs="Times New Roman" w:eastAsia="Times New Roman" w:hAnsi="Times New Roman"/>
            <w:color w:val="1155cc"/>
            <w:sz w:val="24"/>
            <w:szCs w:val="24"/>
            <w:u w:val="single"/>
            <w:rtl w:val="0"/>
          </w:rPr>
          <w:t xml:space="preserve"> strategic plan</w:t>
        </w:r>
      </w:hyperlink>
      <w:r w:rsidDel="00000000" w:rsidR="00000000" w:rsidRPr="00000000">
        <w:rPr>
          <w:rFonts w:ascii="Times New Roman" w:cs="Times New Roman" w:eastAsia="Times New Roman" w:hAnsi="Times New Roman"/>
          <w:sz w:val="24"/>
          <w:szCs w:val="24"/>
          <w:rtl w:val="0"/>
        </w:rPr>
        <w:t xml:space="preserve"> for 2022-2025, which will be a useful tool in combining MALT’s goals with the recommendations in our conservation plan. The “Our History” section of the strategic plan provides a strong overview for the development of the land trust and the Trail Around Middlebury (TAM), beginning in 1989 and continuing to develop through the present day. The history section acknowledges key individuals in the development of Middlebury recreational trails, such as Amy Sheldon, MALT’s first Executive Director, Willard Jackson is another important individual in Middlebury trail development and conservation, as he donated significant amounts of land and money to MALT, helping to develop the trail network of Wright Park and other sections of the TAM. </w:t>
      </w:r>
    </w:p>
    <w:p w:rsidR="00000000" w:rsidDel="00000000" w:rsidP="00000000" w:rsidRDefault="00000000" w:rsidRPr="00000000" w14:paraId="00000043">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MALT’s conservation goals and values for 2022-2025, specifically for the recreational category, are important to consider as we make recommendations in this conservation plan. Most significantly, acknowledging the barriers and threats to recreation is essential, as many of these threats will also be conflicts for conservation beyond the bounds of MALT as an organization. Major threats identified by MALT include the lack of a long term maintenance fund, prohibiting the essential upkeep of trails. Additionally, an increase in communication between MALT and other conservation/ recreational groups such as the Battell Trust, Bike Club, and specific TAM user groups was identified as an issue for improvement. Lastly, the expansion of the </w:t>
      </w:r>
      <w:hyperlink r:id="rId11">
        <w:r w:rsidDel="00000000" w:rsidR="00000000" w:rsidRPr="00000000">
          <w:rPr>
            <w:rFonts w:ascii="Times New Roman" w:cs="Times New Roman" w:eastAsia="Times New Roman" w:hAnsi="Times New Roman"/>
            <w:color w:val="1155cc"/>
            <w:sz w:val="24"/>
            <w:szCs w:val="24"/>
            <w:u w:val="single"/>
            <w:rtl w:val="0"/>
          </w:rPr>
          <w:t xml:space="preserve">North Country Trail</w:t>
        </w:r>
      </w:hyperlink>
      <w:r w:rsidDel="00000000" w:rsidR="00000000" w:rsidRPr="00000000">
        <w:rPr>
          <w:rFonts w:ascii="Times New Roman" w:cs="Times New Roman" w:eastAsia="Times New Roman" w:hAnsi="Times New Roman"/>
          <w:sz w:val="24"/>
          <w:szCs w:val="24"/>
          <w:rtl w:val="0"/>
        </w:rPr>
        <w:t xml:space="preserve"> through Middlebury and onto the northern section of the TAM is an exciting advancement for the town. Increased community awareness for the development of this trail can help create local excitement, and join local trails with an interstate recreational opportunity.</w:t>
      </w:r>
    </w:p>
    <w:p w:rsidR="00000000" w:rsidDel="00000000" w:rsidP="00000000" w:rsidRDefault="00000000" w:rsidRPr="00000000" w14:paraId="00000044">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5">
      <w:pPr>
        <w:ind w:left="0" w:firstLine="0"/>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6">
      <w:pPr>
        <w:ind w:lef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Significant Legislation </w:t>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50"/>
        <w:gridCol w:w="6210"/>
        <w:tblGridChange w:id="0">
          <w:tblGrid>
            <w:gridCol w:w="3150"/>
            <w:gridCol w:w="621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Policy/Program</w:t>
            </w:r>
          </w:p>
        </w:tc>
        <w:tc>
          <w:tcPr>
            <w:shd w:fill="auto" w:val="clear"/>
            <w:tcMar>
              <w:top w:w="100.0" w:type="dxa"/>
              <w:left w:w="100.0" w:type="dxa"/>
              <w:bottom w:w="100.0" w:type="dxa"/>
              <w:right w:w="100.0" w:type="dxa"/>
            </w:tcMar>
            <w:vAlign w:val="top"/>
          </w:tcPr>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1155cc"/>
                <w:sz w:val="24"/>
                <w:szCs w:val="24"/>
                <w:u w:val="single"/>
                <w:rtl w:val="0"/>
              </w:rPr>
              <w:t xml:space="preserve">C</w:t>
            </w:r>
            <w:hyperlink r:id="rId12">
              <w:r w:rsidDel="00000000" w:rsidR="00000000" w:rsidRPr="00000000">
                <w:rPr>
                  <w:rFonts w:ascii="Times New Roman" w:cs="Times New Roman" w:eastAsia="Times New Roman" w:hAnsi="Times New Roman"/>
                  <w:color w:val="1155cc"/>
                  <w:sz w:val="24"/>
                  <w:szCs w:val="24"/>
                  <w:u w:val="single"/>
                  <w:rtl w:val="0"/>
                </w:rPr>
                <w:t xml:space="preserve">onservation Easement</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Property owners can choose to put their land in a conservation easement in exchange for a tax return. Depending on the type of easement, there is potential for public access trails to cross through the land. Easements remain active despite changes in the property owner. </w:t>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hyperlink r:id="rId13">
              <w:r w:rsidDel="00000000" w:rsidR="00000000" w:rsidRPr="00000000">
                <w:rPr>
                  <w:rFonts w:ascii="Times New Roman" w:cs="Times New Roman" w:eastAsia="Times New Roman" w:hAnsi="Times New Roman"/>
                  <w:color w:val="1155cc"/>
                  <w:sz w:val="24"/>
                  <w:szCs w:val="24"/>
                  <w:u w:val="single"/>
                  <w:rtl w:val="0"/>
                </w:rPr>
                <w:t xml:space="preserve">Recreational Trails Program</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federal assistance program that grants communities or non-profit organizations financial assistance for recreational trail projects </w:t>
            </w:r>
          </w:p>
        </w:tc>
      </w:tr>
    </w:tbl>
    <w:p w:rsidR="00000000" w:rsidDel="00000000" w:rsidP="00000000" w:rsidRDefault="00000000" w:rsidRPr="00000000" w14:paraId="0000004E">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F">
      <w:pPr>
        <w:ind w:left="0" w:firstLine="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50">
      <w:pPr>
        <w:ind w:left="0" w:firstLine="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Further Reading</w:t>
      </w:r>
    </w:p>
    <w:p w:rsidR="00000000" w:rsidDel="00000000" w:rsidP="00000000" w:rsidRDefault="00000000" w:rsidRPr="00000000" w14:paraId="00000051">
      <w:pPr>
        <w:numPr>
          <w:ilvl w:val="0"/>
          <w:numId w:val="6"/>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Forest History Society </w:t>
      </w:r>
      <w:hyperlink r:id="rId14">
        <w:r w:rsidDel="00000000" w:rsidR="00000000" w:rsidRPr="00000000">
          <w:rPr>
            <w:rFonts w:ascii="Times New Roman" w:cs="Times New Roman" w:eastAsia="Times New Roman" w:hAnsi="Times New Roman"/>
            <w:color w:val="1155cc"/>
            <w:sz w:val="24"/>
            <w:szCs w:val="24"/>
            <w:u w:val="single"/>
            <w:rtl w:val="0"/>
          </w:rPr>
          <w:t xml:space="preserve">website</w:t>
        </w:r>
      </w:hyperlink>
      <w:r w:rsidDel="00000000" w:rsidR="00000000" w:rsidRPr="00000000">
        <w:rPr>
          <w:rFonts w:ascii="Times New Roman" w:cs="Times New Roman" w:eastAsia="Times New Roman" w:hAnsi="Times New Roman"/>
          <w:sz w:val="24"/>
          <w:szCs w:val="24"/>
          <w:rtl w:val="0"/>
        </w:rPr>
        <w:t xml:space="preserve"> provides an overview of the development of recreational trails nationwide.</w:t>
      </w:r>
    </w:p>
    <w:p w:rsidR="00000000" w:rsidDel="00000000" w:rsidP="00000000" w:rsidRDefault="00000000" w:rsidRPr="00000000" w14:paraId="00000052">
      <w:pPr>
        <w:numPr>
          <w:ilvl w:val="0"/>
          <w:numId w:val="6"/>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Read the entirety of MALT’s strategic plan for 2022-2025 </w:t>
      </w:r>
      <w:hyperlink r:id="rId15">
        <w:r w:rsidDel="00000000" w:rsidR="00000000" w:rsidRPr="00000000">
          <w:rPr>
            <w:rFonts w:ascii="Times New Roman" w:cs="Times New Roman" w:eastAsia="Times New Roman" w:hAnsi="Times New Roman"/>
            <w:color w:val="1155cc"/>
            <w:sz w:val="24"/>
            <w:szCs w:val="24"/>
            <w:u w:val="single"/>
            <w:rtl w:val="0"/>
          </w:rPr>
          <w:t xml:space="preserve">here</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053">
      <w:pPr>
        <w:numPr>
          <w:ilvl w:val="0"/>
          <w:numId w:val="6"/>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Vermont Town Forest</w:t>
      </w:r>
      <w:hyperlink r:id="rId16">
        <w:r w:rsidDel="00000000" w:rsidR="00000000" w:rsidRPr="00000000">
          <w:rPr>
            <w:rFonts w:ascii="Times New Roman" w:cs="Times New Roman" w:eastAsia="Times New Roman" w:hAnsi="Times New Roman"/>
            <w:color w:val="1155cc"/>
            <w:sz w:val="24"/>
            <w:szCs w:val="24"/>
            <w:u w:val="single"/>
            <w:rtl w:val="0"/>
          </w:rPr>
          <w:t xml:space="preserve"> Trail Design Guide</w:t>
        </w:r>
      </w:hyperlink>
      <w:r w:rsidDel="00000000" w:rsidR="00000000" w:rsidRPr="00000000">
        <w:rPr>
          <w:rFonts w:ascii="Times New Roman" w:cs="Times New Roman" w:eastAsia="Times New Roman" w:hAnsi="Times New Roman"/>
          <w:sz w:val="24"/>
          <w:szCs w:val="24"/>
          <w:rtl w:val="0"/>
        </w:rPr>
        <w:t xml:space="preserve"> is a useful example of recreational planning for the state of Vermont, that outlines important guiding principles, steps for sustainable trail building, and key terminology for describing differences in trails based on type and accessibility. </w:t>
      </w:r>
    </w:p>
    <w:p w:rsidR="00000000" w:rsidDel="00000000" w:rsidP="00000000" w:rsidRDefault="00000000" w:rsidRPr="00000000" w14:paraId="00000054">
      <w:pPr>
        <w:numPr>
          <w:ilvl w:val="0"/>
          <w:numId w:val="6"/>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The </w:t>
      </w:r>
      <w:hyperlink r:id="rId17">
        <w:r w:rsidDel="00000000" w:rsidR="00000000" w:rsidRPr="00000000">
          <w:rPr>
            <w:rFonts w:ascii="Times New Roman" w:cs="Times New Roman" w:eastAsia="Times New Roman" w:hAnsi="Times New Roman"/>
            <w:color w:val="1155cc"/>
            <w:sz w:val="24"/>
            <w:szCs w:val="24"/>
            <w:u w:val="single"/>
            <w:rtl w:val="0"/>
          </w:rPr>
          <w:t xml:space="preserve">Open Space Program</w:t>
        </w:r>
      </w:hyperlink>
      <w:r w:rsidDel="00000000" w:rsidR="00000000" w:rsidRPr="00000000">
        <w:rPr>
          <w:rFonts w:ascii="Times New Roman" w:cs="Times New Roman" w:eastAsia="Times New Roman" w:hAnsi="Times New Roman"/>
          <w:sz w:val="24"/>
          <w:szCs w:val="24"/>
          <w:rtl w:val="0"/>
        </w:rPr>
        <w:t xml:space="preserve"> in Maine is a successful state run program that encourages land preservation for the public benefit. Unlike conservation easements, this program encourages the use of preserving land for the purpose of public benefit, such as “conserving scenic resources”, and “enhancing public recreation opportunities.” Not only has this program led to an expansion of public trail networks in Maine, it also creates a statewide culture of promoting shared land for the benefit of recreation.</w:t>
      </w:r>
      <w:r w:rsidDel="00000000" w:rsidR="00000000" w:rsidRPr="00000000">
        <w:rPr>
          <w:rtl w:val="0"/>
        </w:rPr>
      </w:r>
    </w:p>
    <w:p w:rsidR="00000000" w:rsidDel="00000000" w:rsidP="00000000" w:rsidRDefault="00000000" w:rsidRPr="00000000" w14:paraId="00000055">
      <w:pPr>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056">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Dataset for Spatial Features: </w:t>
      </w:r>
    </w:p>
    <w:p w:rsidR="00000000" w:rsidDel="00000000" w:rsidP="00000000" w:rsidRDefault="00000000" w:rsidRPr="00000000" w14:paraId="00000057">
      <w:pPr>
        <w:numPr>
          <w:ilvl w:val="0"/>
          <w:numId w:val="1"/>
        </w:numPr>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Data for trails can be downloaded from datasets for </w:t>
      </w:r>
      <w:hyperlink r:id="rId18">
        <w:r w:rsidDel="00000000" w:rsidR="00000000" w:rsidRPr="00000000">
          <w:rPr>
            <w:rFonts w:ascii="Times New Roman" w:cs="Times New Roman" w:eastAsia="Times New Roman" w:hAnsi="Times New Roman"/>
            <w:color w:val="1155cc"/>
            <w:sz w:val="24"/>
            <w:szCs w:val="24"/>
            <w:u w:val="single"/>
            <w:rtl w:val="0"/>
          </w:rPr>
          <w:t xml:space="preserve">E911 Trails</w:t>
        </w:r>
      </w:hyperlink>
      <w:r w:rsidDel="00000000" w:rsidR="00000000" w:rsidRPr="00000000">
        <w:rPr>
          <w:rFonts w:ascii="Times New Roman" w:cs="Times New Roman" w:eastAsia="Times New Roman" w:hAnsi="Times New Roman"/>
          <w:sz w:val="24"/>
          <w:szCs w:val="24"/>
          <w:rtl w:val="0"/>
        </w:rPr>
        <w:t xml:space="preserve">, and </w:t>
      </w:r>
      <w:hyperlink r:id="rId19">
        <w:r w:rsidDel="00000000" w:rsidR="00000000" w:rsidRPr="00000000">
          <w:rPr>
            <w:rFonts w:ascii="Times New Roman" w:cs="Times New Roman" w:eastAsia="Times New Roman" w:hAnsi="Times New Roman"/>
            <w:color w:val="1155cc"/>
            <w:sz w:val="24"/>
            <w:szCs w:val="24"/>
            <w:u w:val="single"/>
            <w:rtl w:val="0"/>
          </w:rPr>
          <w:t xml:space="preserve">VT intersection points along  VAST trail</w:t>
        </w:r>
      </w:hyperlink>
      <w:r w:rsidDel="00000000" w:rsidR="00000000" w:rsidRPr="00000000">
        <w:rPr>
          <w:rFonts w:ascii="Times New Roman" w:cs="Times New Roman" w:eastAsia="Times New Roman" w:hAnsi="Times New Roman"/>
          <w:sz w:val="24"/>
          <w:szCs w:val="24"/>
          <w:rtl w:val="0"/>
        </w:rPr>
        <w:t xml:space="preserve">s. (Data from The Vermont Center for Geographic Information </w:t>
      </w:r>
      <w:hyperlink r:id="rId20">
        <w:r w:rsidDel="00000000" w:rsidR="00000000" w:rsidRPr="00000000">
          <w:rPr>
            <w:rFonts w:ascii="Times New Roman" w:cs="Times New Roman" w:eastAsia="Times New Roman" w:hAnsi="Times New Roman"/>
            <w:color w:val="1155cc"/>
            <w:sz w:val="24"/>
            <w:szCs w:val="24"/>
            <w:u w:val="single"/>
            <w:rtl w:val="0"/>
          </w:rPr>
          <w:t xml:space="preserve">website</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58">
      <w:pPr>
        <w:numPr>
          <w:ilvl w:val="0"/>
          <w:numId w:val="1"/>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TAM shapefiles in the Middlebury College Geography department server will be useful for identifying the TAM and its side routes.</w:t>
      </w:r>
    </w:p>
    <w:p w:rsidR="00000000" w:rsidDel="00000000" w:rsidP="00000000" w:rsidRDefault="00000000" w:rsidRPr="00000000" w14:paraId="00000059">
      <w:pPr>
        <w:numPr>
          <w:ilvl w:val="0"/>
          <w:numId w:val="1"/>
        </w:numPr>
        <w:ind w:left="720" w:hanging="360"/>
        <w:rPr>
          <w:rFonts w:ascii="Times New Roman" w:cs="Times New Roman" w:eastAsia="Times New Roman" w:hAnsi="Times New Roman"/>
          <w:sz w:val="24"/>
          <w:szCs w:val="24"/>
          <w:u w:val="none"/>
        </w:rPr>
      </w:pPr>
      <w:hyperlink r:id="rId21">
        <w:r w:rsidDel="00000000" w:rsidR="00000000" w:rsidRPr="00000000">
          <w:rPr>
            <w:rFonts w:ascii="Times New Roman" w:cs="Times New Roman" w:eastAsia="Times New Roman" w:hAnsi="Times New Roman"/>
            <w:color w:val="1155cc"/>
            <w:sz w:val="24"/>
            <w:szCs w:val="24"/>
            <w:u w:val="single"/>
            <w:rtl w:val="0"/>
          </w:rPr>
          <w:t xml:space="preserve">E911 Building points</w:t>
        </w:r>
      </w:hyperlink>
      <w:r w:rsidDel="00000000" w:rsidR="00000000" w:rsidRPr="00000000">
        <w:rPr>
          <w:rFonts w:ascii="Times New Roman" w:cs="Times New Roman" w:eastAsia="Times New Roman" w:hAnsi="Times New Roman"/>
          <w:sz w:val="24"/>
          <w:szCs w:val="24"/>
          <w:rtl w:val="0"/>
        </w:rPr>
        <w:t xml:space="preserve"> can be used to determine where residential buildings are located. </w:t>
      </w:r>
    </w:p>
    <w:p w:rsidR="00000000" w:rsidDel="00000000" w:rsidP="00000000" w:rsidRDefault="00000000" w:rsidRPr="00000000" w14:paraId="0000005A">
      <w:pPr>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B">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GIS Plan</w:t>
      </w:r>
      <w:r w:rsidDel="00000000" w:rsidR="00000000" w:rsidRPr="00000000">
        <w:rPr>
          <w:rtl w:val="0"/>
        </w:rPr>
      </w:r>
    </w:p>
    <w:p w:rsidR="00000000" w:rsidDel="00000000" w:rsidP="00000000" w:rsidRDefault="00000000" w:rsidRPr="00000000" w14:paraId="0000005C">
      <w:pPr>
        <w:numPr>
          <w:ilvl w:val="0"/>
          <w:numId w:val="5"/>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Create a points layer of trail access points in Middlebury.</w:t>
      </w:r>
    </w:p>
    <w:p w:rsidR="00000000" w:rsidDel="00000000" w:rsidP="00000000" w:rsidRDefault="00000000" w:rsidRPr="00000000" w14:paraId="0000005D">
      <w:pPr>
        <w:numPr>
          <w:ilvl w:val="0"/>
          <w:numId w:val="5"/>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Using a cost distance analysis in whitebox tools, determine the distance to a trail access point based on an estimated walking time. </w:t>
      </w:r>
    </w:p>
    <w:p w:rsidR="00000000" w:rsidDel="00000000" w:rsidP="00000000" w:rsidRDefault="00000000" w:rsidRPr="00000000" w14:paraId="0000005E">
      <w:pPr>
        <w:numPr>
          <w:ilvl w:val="0"/>
          <w:numId w:val="5"/>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Develop timesheds based on the estimated walking times, and identify where residential buildings fall within a 5, 10, 15, or 20 minute walk from the access points. </w:t>
      </w:r>
      <w:r w:rsidDel="00000000" w:rsidR="00000000" w:rsidRPr="00000000">
        <w:rPr>
          <w:rtl w:val="0"/>
        </w:rPr>
      </w:r>
    </w:p>
    <w:p w:rsidR="00000000" w:rsidDel="00000000" w:rsidP="00000000" w:rsidRDefault="00000000" w:rsidRPr="00000000" w14:paraId="0000005F">
      <w:pPr>
        <w:ind w:firstLine="720"/>
        <w:rPr>
          <w:rFonts w:ascii="Times New Roman" w:cs="Times New Roman" w:eastAsia="Times New Roman" w:hAnsi="Times New Roman"/>
          <w:sz w:val="24"/>
          <w:szCs w:val="24"/>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vcgi.vermont.gov" TargetMode="External"/><Relationship Id="rId11" Type="http://schemas.openxmlformats.org/officeDocument/2006/relationships/hyperlink" Target="https://northcountrytrail.org" TargetMode="External"/><Relationship Id="rId10" Type="http://schemas.openxmlformats.org/officeDocument/2006/relationships/hyperlink" Target="https://static1.squarespace.com/static/5dbee1de270af32a34768217/t/60bf8f984ac4e22402c5df1f/1623166879911/MALT+Strategic+Plan+2022-2025+for+online.pdf" TargetMode="External"/><Relationship Id="rId21" Type="http://schemas.openxmlformats.org/officeDocument/2006/relationships/hyperlink" Target="https://geodata.vermont.gov/datasets/vt-data-e911-site-locations-address-points-1/explore" TargetMode="External"/><Relationship Id="rId13" Type="http://schemas.openxmlformats.org/officeDocument/2006/relationships/hyperlink" Target="https://fpr.vermont.gov/recreational-trails-program" TargetMode="External"/><Relationship Id="rId12" Type="http://schemas.openxmlformats.org/officeDocument/2006/relationships/hyperlink" Target="https://tax.vermont.gov/sites/tax/files/documents/FS-1102.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maltvt.org" TargetMode="External"/><Relationship Id="rId15" Type="http://schemas.openxmlformats.org/officeDocument/2006/relationships/hyperlink" Target="https://static1.squarespace.com/static/5dbee1de270af32a34768217/t/60bf8f984ac4e22402c5df1f/1623166879911/MALT+Strategic+Plan+2022-2025+for+online.pdf" TargetMode="External"/><Relationship Id="rId14" Type="http://schemas.openxmlformats.org/officeDocument/2006/relationships/hyperlink" Target="https://foresthistory.org/research-explore/us-forest-service-history/policy-and-law/recreation-u-s-forest-service/hiking-in-america/trail-building-national-forests/" TargetMode="External"/><Relationship Id="rId17" Type="http://schemas.openxmlformats.org/officeDocument/2006/relationships/hyperlink" Target="https://www.maine.gov/dacf/mfs/policy_management/forester_institute/tgtl_2017/mrs_open_space_program.pdf" TargetMode="External"/><Relationship Id="rId16" Type="http://schemas.openxmlformats.org/officeDocument/2006/relationships/hyperlink" Target="https://drive.google.com/file/d/19QMCXKcZC-bcVXC_wxdyGM9_DcblutnY/view?usp=sharing" TargetMode="External"/><Relationship Id="rId5" Type="http://schemas.openxmlformats.org/officeDocument/2006/relationships/styles" Target="styles.xml"/><Relationship Id="rId19" Type="http://schemas.openxmlformats.org/officeDocument/2006/relationships/hyperlink" Target="https://geodata.vermont.gov/datasets/vt-data-e911-trails-1/explore" TargetMode="External"/><Relationship Id="rId6" Type="http://schemas.openxmlformats.org/officeDocument/2006/relationships/image" Target="media/image1.png"/><Relationship Id="rId18" Type="http://schemas.openxmlformats.org/officeDocument/2006/relationships/hyperlink" Target="https://geodata.vermont.gov/datasets/vt-data-e911-trails-1/explore" TargetMode="External"/><Relationship Id="rId7" Type="http://schemas.openxmlformats.org/officeDocument/2006/relationships/image" Target="media/image2.pn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